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9D61" w14:textId="77777777" w:rsidR="003A79DC" w:rsidRDefault="003A79DC">
      <w:pPr>
        <w:pStyle w:val="a6"/>
        <w:spacing w:afterLines="20" w:after="80"/>
        <w:rPr>
          <w:rFonts w:hint="eastAsia"/>
        </w:rPr>
      </w:pPr>
      <w:r>
        <w:rPr>
          <w:rFonts w:hint="eastAsia"/>
        </w:rPr>
        <w:t>社内行事管理表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3A79DC" w14:paraId="426C366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48D791E" w14:textId="77777777" w:rsidR="003A79DC" w:rsidRDefault="003A79DC">
            <w:pPr>
              <w:pStyle w:val="a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</w:tr>
    </w:tbl>
    <w:p w14:paraId="4C71258D" w14:textId="77777777" w:rsidR="003A79DC" w:rsidRDefault="003A79DC">
      <w:pPr>
        <w:pStyle w:val="a5"/>
        <w:spacing w:line="160" w:lineRule="exact"/>
        <w:rPr>
          <w:rFonts w:hint="eastAsia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790"/>
        <w:gridCol w:w="1787"/>
        <w:gridCol w:w="1787"/>
        <w:gridCol w:w="1786"/>
        <w:gridCol w:w="1787"/>
        <w:gridCol w:w="1786"/>
        <w:gridCol w:w="1787"/>
        <w:gridCol w:w="1786"/>
        <w:gridCol w:w="1787"/>
        <w:gridCol w:w="1786"/>
        <w:gridCol w:w="1787"/>
      </w:tblGrid>
      <w:tr w:rsidR="003A79DC" w14:paraId="6267C531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vAlign w:val="center"/>
          </w:tcPr>
          <w:p w14:paraId="2BBA7B46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1796" w:type="dxa"/>
            <w:vAlign w:val="center"/>
          </w:tcPr>
          <w:p w14:paraId="2C17F93C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実施日および</w:t>
            </w:r>
            <w:r>
              <w:br/>
            </w:r>
            <w:r>
              <w:rPr>
                <w:rFonts w:hint="eastAsia"/>
              </w:rPr>
              <w:t>時間帯</w:t>
            </w:r>
          </w:p>
        </w:tc>
        <w:tc>
          <w:tcPr>
            <w:tcW w:w="1795" w:type="dxa"/>
            <w:vAlign w:val="center"/>
          </w:tcPr>
          <w:p w14:paraId="2EC12D3E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対象および</w:t>
            </w:r>
            <w:r>
              <w:br/>
            </w:r>
            <w:r>
              <w:rPr>
                <w:rFonts w:hint="eastAsia"/>
              </w:rPr>
              <w:t>出席人数</w:t>
            </w:r>
          </w:p>
        </w:tc>
        <w:tc>
          <w:tcPr>
            <w:tcW w:w="1796" w:type="dxa"/>
            <w:vAlign w:val="center"/>
          </w:tcPr>
          <w:p w14:paraId="43F17113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総予算</w:t>
            </w:r>
          </w:p>
        </w:tc>
        <w:tc>
          <w:tcPr>
            <w:tcW w:w="1795" w:type="dxa"/>
            <w:vAlign w:val="center"/>
          </w:tcPr>
          <w:p w14:paraId="208BBFAB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うち会社予算</w:t>
            </w:r>
          </w:p>
        </w:tc>
        <w:tc>
          <w:tcPr>
            <w:tcW w:w="1796" w:type="dxa"/>
            <w:vAlign w:val="center"/>
          </w:tcPr>
          <w:p w14:paraId="2C44CDD3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１人当たり</w:t>
            </w:r>
            <w:r>
              <w:br/>
            </w:r>
            <w:r>
              <w:rPr>
                <w:rFonts w:hint="eastAsia"/>
              </w:rPr>
              <w:t>経費</w:t>
            </w:r>
          </w:p>
        </w:tc>
        <w:tc>
          <w:tcPr>
            <w:tcW w:w="1795" w:type="dxa"/>
            <w:vAlign w:val="center"/>
          </w:tcPr>
          <w:p w14:paraId="6698F529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経費振替部署と</w:t>
            </w:r>
            <w:r>
              <w:br/>
            </w:r>
            <w:r>
              <w:rPr>
                <w:rFonts w:hint="eastAsia"/>
              </w:rPr>
              <w:t>振替額</w:t>
            </w:r>
          </w:p>
        </w:tc>
        <w:tc>
          <w:tcPr>
            <w:tcW w:w="1796" w:type="dxa"/>
            <w:vAlign w:val="center"/>
          </w:tcPr>
          <w:p w14:paraId="15021A1C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委託業者</w:t>
            </w:r>
          </w:p>
        </w:tc>
        <w:tc>
          <w:tcPr>
            <w:tcW w:w="1795" w:type="dxa"/>
            <w:vAlign w:val="center"/>
          </w:tcPr>
          <w:p w14:paraId="0CB07373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出席役員</w:t>
            </w:r>
          </w:p>
        </w:tc>
        <w:tc>
          <w:tcPr>
            <w:tcW w:w="1796" w:type="dxa"/>
            <w:vAlign w:val="center"/>
          </w:tcPr>
          <w:p w14:paraId="6849BCFF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運営部署</w:t>
            </w:r>
          </w:p>
        </w:tc>
        <w:tc>
          <w:tcPr>
            <w:tcW w:w="1795" w:type="dxa"/>
            <w:vAlign w:val="center"/>
          </w:tcPr>
          <w:p w14:paraId="6FE461A5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応援要員</w:t>
            </w:r>
          </w:p>
        </w:tc>
        <w:tc>
          <w:tcPr>
            <w:tcW w:w="1796" w:type="dxa"/>
            <w:vAlign w:val="center"/>
          </w:tcPr>
          <w:p w14:paraId="2782DD12" w14:textId="77777777" w:rsidR="003A79DC" w:rsidRDefault="003A79DC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実施責任者</w:t>
            </w:r>
          </w:p>
        </w:tc>
      </w:tr>
      <w:tr w:rsidR="003A79DC" w14:paraId="098C107A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795" w:type="dxa"/>
            <w:vAlign w:val="center"/>
          </w:tcPr>
          <w:p w14:paraId="4204D7D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ED95AA6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037782B3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1ADDD230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AD54804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3388D5A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B93B5F9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4CB8EA19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6CF99659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3E09C94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87C30EB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F6D65B5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2E3D5C0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16C9D208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795" w:type="dxa"/>
            <w:vAlign w:val="center"/>
          </w:tcPr>
          <w:p w14:paraId="5D60D71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67292F40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3206A189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436FE534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36B8CCF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A9BE7B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7A16067D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3A03D88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0969B45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CCF72F1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6D796F53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6B0B305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3D0A800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1E623FAD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795" w:type="dxa"/>
            <w:vAlign w:val="center"/>
          </w:tcPr>
          <w:p w14:paraId="578B4210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47252C1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00DD8205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4CD1AD5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2F4C7CB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23A1711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037D527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9D21691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0BB8A95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46465C2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44B332B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23F6C606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D17A002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6E936E80" w14:textId="77777777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795" w:type="dxa"/>
            <w:vAlign w:val="center"/>
          </w:tcPr>
          <w:p w14:paraId="3A31863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8F7F3C8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7B5011C6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49C6DC21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6CF7B9E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6A48E10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1EAFB6B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4EBBF83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C2EF0C3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4FD72FF2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0D573F3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720F4D3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765D264E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68E1D627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795" w:type="dxa"/>
            <w:vAlign w:val="center"/>
          </w:tcPr>
          <w:p w14:paraId="2903218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782B2491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2A26C2AB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2C06D47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D12AC5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06AFCF1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3769A3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08081D8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3A62B30B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77B7A65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71366E2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1E5EBF0D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33D40C1F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75EC1DF1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795" w:type="dxa"/>
            <w:vAlign w:val="center"/>
          </w:tcPr>
          <w:p w14:paraId="3AE18EA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7A2A7980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4A8425BA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4AA81EB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EAF63F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199BD760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0AA23806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0C4BEFD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83D8EC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4C9C646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6C4AF04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27AFFF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3BBC7C9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774404E2" w14:textId="77777777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795" w:type="dxa"/>
            <w:vAlign w:val="center"/>
          </w:tcPr>
          <w:p w14:paraId="7E45A20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065F3EF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724BE85F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651E687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A9A830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4A2AA84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F748284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53BFBF7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7E213D4D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5C39A39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A45B1F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4ECA4AD1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1A52332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29102651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795" w:type="dxa"/>
            <w:vAlign w:val="center"/>
          </w:tcPr>
          <w:p w14:paraId="077C5C7F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8F53A7F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02D1E31F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4902CC9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0B6F9CC5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53DDE8DD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033B4214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136299F0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8B84729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08EB880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E48E0B6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2CE19AA2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65F5FDA2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40177F36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795" w:type="dxa"/>
            <w:vAlign w:val="center"/>
          </w:tcPr>
          <w:p w14:paraId="6B9AAB91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7B4D815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5FD26196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24F6AE0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267F2A05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77BD5B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64C377EB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39DC5E7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621E5BC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6D772E97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0435A22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02E586D3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3A71F02B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  <w:tr w:rsidR="003A79DC" w14:paraId="35D82619" w14:textId="77777777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795" w:type="dxa"/>
            <w:vAlign w:val="center"/>
          </w:tcPr>
          <w:p w14:paraId="60780013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76A7C159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日（　）</w:t>
            </w:r>
          </w:p>
          <w:p w14:paraId="1CB17B7B" w14:textId="77777777" w:rsidR="003A79DC" w:rsidRDefault="003A79D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5" w:type="dxa"/>
            <w:vAlign w:val="center"/>
          </w:tcPr>
          <w:p w14:paraId="5FDAD2C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68D620B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79B224A8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42353DDD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0F931271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183733A6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18C51C6E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5CE0797B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 w14:paraId="2AA15580" w14:textId="77777777" w:rsidR="003A79DC" w:rsidRDefault="003A79DC">
            <w:pPr>
              <w:pStyle w:val="a5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14:paraId="0A59E5F9" w14:textId="77777777" w:rsidR="003A79DC" w:rsidRDefault="003A79DC">
            <w:pPr>
              <w:pStyle w:val="a5"/>
              <w:rPr>
                <w:rFonts w:hint="eastAsia"/>
              </w:rPr>
            </w:pPr>
          </w:p>
        </w:tc>
      </w:tr>
    </w:tbl>
    <w:p w14:paraId="403A601A" w14:textId="77777777" w:rsidR="003A79DC" w:rsidRDefault="003A79DC">
      <w:pPr>
        <w:pStyle w:val="a5"/>
        <w:rPr>
          <w:rFonts w:hint="eastAsia"/>
        </w:rPr>
      </w:pPr>
    </w:p>
    <w:sectPr w:rsidR="003A79DC">
      <w:pgSz w:w="23820" w:h="16840" w:orient="landscape"/>
      <w:pgMar w:top="1134" w:right="1134" w:bottom="90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C500" w14:textId="77777777" w:rsidR="003A79DC" w:rsidRDefault="003A79DC">
      <w:r>
        <w:separator/>
      </w:r>
    </w:p>
  </w:endnote>
  <w:endnote w:type="continuationSeparator" w:id="0">
    <w:p w14:paraId="37EAFAC3" w14:textId="77777777" w:rsidR="003A79DC" w:rsidRDefault="003A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A92D" w14:textId="77777777" w:rsidR="003A79DC" w:rsidRDefault="003A79DC">
      <w:r>
        <w:separator/>
      </w:r>
    </w:p>
  </w:footnote>
  <w:footnote w:type="continuationSeparator" w:id="0">
    <w:p w14:paraId="701D1BC1" w14:textId="77777777" w:rsidR="003A79DC" w:rsidRDefault="003A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A7"/>
    <w:rsid w:val="003A79DC"/>
    <w:rsid w:val="0061214A"/>
    <w:rsid w:val="00A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75CF98"/>
  <w15:chartTrackingRefBased/>
  <w15:docId w15:val="{053E56CF-E8AC-4EED-92FC-5EE0F220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customStyle="1" w:styleId="a5">
    <w:name w:val="標準スタイル"/>
    <w:basedOn w:val="a"/>
    <w:rPr>
      <w:rFonts w:ascii="ＭＳ ゴシック" w:eastAsia="ＭＳ ゴシック"/>
      <w:sz w:val="18"/>
    </w:rPr>
  </w:style>
  <w:style w:type="paragraph" w:customStyle="1" w:styleId="a6">
    <w:name w:val="標準タイトル"/>
    <w:basedOn w:val="a5"/>
    <w:pPr>
      <w:spacing w:afterLines="50" w:after="2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社内行事管理表</vt:lpstr>
      <vt:lpstr>社内行事管理表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社内行事管理表</dc:title>
  <dc:subject/>
  <dc:creator>社内行事管理表</dc:creator>
  <cp:keywords/>
  <cp:lastModifiedBy>fine business</cp:lastModifiedBy>
  <cp:revision>2</cp:revision>
  <dcterms:created xsi:type="dcterms:W3CDTF">2021-12-14T00:00:00Z</dcterms:created>
  <dcterms:modified xsi:type="dcterms:W3CDTF">2021-12-14T00:00:00Z</dcterms:modified>
</cp:coreProperties>
</file>