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603" w:tblpY="401"/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</w:tblGrid>
      <w:tr w:rsidR="00ED4CB8" w14:paraId="43A40F26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658" w:type="dxa"/>
            <w:vAlign w:val="center"/>
          </w:tcPr>
          <w:p w14:paraId="5501DDBA" w14:textId="77777777" w:rsidR="00ED4CB8" w:rsidRDefault="00ED4CB8">
            <w:pPr>
              <w:wordWrap w:val="0"/>
              <w:spacing w:line="240" w:lineRule="auto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  <w:tr w:rsidR="00ED4CB8" w14:paraId="1B7B47BB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658" w:type="dxa"/>
            <w:vAlign w:val="center"/>
          </w:tcPr>
          <w:p w14:paraId="07E5F1D6" w14:textId="77777777" w:rsidR="00ED4CB8" w:rsidRDefault="00ED4CB8">
            <w:pPr>
              <w:spacing w:line="24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氏名：</w:t>
            </w:r>
          </w:p>
        </w:tc>
      </w:tr>
    </w:tbl>
    <w:p w14:paraId="637B921F" w14:textId="77777777" w:rsidR="00ED4CB8" w:rsidRDefault="00ED4CB8">
      <w:pPr>
        <w:spacing w:afterLines="50" w:after="200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w:t>リーダーのコミュニケーション度チェック集計表</w:t>
      </w:r>
    </w:p>
    <w:p w14:paraId="16A18A27" w14:textId="77777777" w:rsidR="00ED4CB8" w:rsidRDefault="00ED4CB8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</w:rPr>
        <w:t>１．該当番号ごとに、その評価点を記入する。</w:t>
      </w:r>
    </w:p>
    <w:p w14:paraId="4E3DBA4E" w14:textId="77777777" w:rsidR="00ED4CB8" w:rsidRDefault="00ED4CB8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14:paraId="31212EC2" w14:textId="77777777" w:rsidR="00ED4CB8" w:rsidRDefault="00ED4CB8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</w:rPr>
        <w:t>集計表</w:t>
      </w:r>
    </w:p>
    <w:tbl>
      <w:tblPr>
        <w:tblpPr w:leftFromText="142" w:rightFromText="142" w:vertAnchor="text" w:horzAnchor="page" w:tblpX="1801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ED4CB8" w14:paraId="1A6E7EF3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Align w:val="center"/>
          </w:tcPr>
          <w:p w14:paraId="610B9BF2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156A7A18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話し方</w:t>
            </w:r>
          </w:p>
        </w:tc>
        <w:tc>
          <w:tcPr>
            <w:tcW w:w="2000" w:type="dxa"/>
            <w:gridSpan w:val="2"/>
            <w:vAlign w:val="center"/>
          </w:tcPr>
          <w:p w14:paraId="30DAA2C4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聴き方</w:t>
            </w:r>
          </w:p>
        </w:tc>
        <w:tc>
          <w:tcPr>
            <w:tcW w:w="2000" w:type="dxa"/>
            <w:gridSpan w:val="2"/>
            <w:vAlign w:val="center"/>
          </w:tcPr>
          <w:p w14:paraId="4EA30DF2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質問の仕方</w:t>
            </w:r>
          </w:p>
        </w:tc>
        <w:tc>
          <w:tcPr>
            <w:tcW w:w="2000" w:type="dxa"/>
            <w:gridSpan w:val="2"/>
            <w:vAlign w:val="center"/>
          </w:tcPr>
          <w:p w14:paraId="605AE776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答え方</w:t>
            </w:r>
          </w:p>
        </w:tc>
      </w:tr>
      <w:tr w:rsidR="00ED4CB8" w14:paraId="510062CB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 w:val="restart"/>
            <w:textDirection w:val="tbRlV"/>
            <w:vAlign w:val="center"/>
          </w:tcPr>
          <w:p w14:paraId="1C08E508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　　　　号</w:t>
            </w:r>
          </w:p>
        </w:tc>
        <w:tc>
          <w:tcPr>
            <w:tcW w:w="1000" w:type="dxa"/>
            <w:vAlign w:val="center"/>
          </w:tcPr>
          <w:p w14:paraId="1C471297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00" w:type="dxa"/>
            <w:vAlign w:val="center"/>
          </w:tcPr>
          <w:p w14:paraId="6DA0E48C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506CC9D1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00" w:type="dxa"/>
            <w:vAlign w:val="center"/>
          </w:tcPr>
          <w:p w14:paraId="7887339C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75D3DBF5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00" w:type="dxa"/>
            <w:vAlign w:val="center"/>
          </w:tcPr>
          <w:p w14:paraId="5BAA429C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DCA3736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00" w:type="dxa"/>
            <w:vAlign w:val="center"/>
          </w:tcPr>
          <w:p w14:paraId="41B4D29B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ED4CB8" w14:paraId="7E2A68AC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16DAE176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6082BEE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000" w:type="dxa"/>
            <w:vAlign w:val="center"/>
          </w:tcPr>
          <w:p w14:paraId="628A2EE9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A369E99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000" w:type="dxa"/>
            <w:vAlign w:val="center"/>
          </w:tcPr>
          <w:p w14:paraId="4C6F3A62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21FA388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000" w:type="dxa"/>
            <w:vAlign w:val="center"/>
          </w:tcPr>
          <w:p w14:paraId="72D181C1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A6BB1C9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00" w:type="dxa"/>
            <w:vAlign w:val="center"/>
          </w:tcPr>
          <w:p w14:paraId="409062C8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ED4CB8" w14:paraId="5E908269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3BFE7C68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CF7673E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00" w:type="dxa"/>
            <w:vAlign w:val="center"/>
          </w:tcPr>
          <w:p w14:paraId="2A40779D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6397D75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000" w:type="dxa"/>
            <w:vAlign w:val="center"/>
          </w:tcPr>
          <w:p w14:paraId="668EA68D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9986025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00" w:type="dxa"/>
            <w:vAlign w:val="center"/>
          </w:tcPr>
          <w:p w14:paraId="35AD14A7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BFE20C3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00" w:type="dxa"/>
            <w:vAlign w:val="center"/>
          </w:tcPr>
          <w:p w14:paraId="6F3BA75D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ED4CB8" w14:paraId="3AF3667A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68E7D813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1593A41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00" w:type="dxa"/>
            <w:vAlign w:val="center"/>
          </w:tcPr>
          <w:p w14:paraId="771C91EC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1E17016C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00" w:type="dxa"/>
            <w:vAlign w:val="center"/>
          </w:tcPr>
          <w:p w14:paraId="739E5B48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1D20CB33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00" w:type="dxa"/>
            <w:vAlign w:val="center"/>
          </w:tcPr>
          <w:p w14:paraId="0E2028B1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2C5B485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00" w:type="dxa"/>
            <w:vAlign w:val="center"/>
          </w:tcPr>
          <w:p w14:paraId="75AAF7DA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ED4CB8" w14:paraId="0D0F0EAB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26AF1FAD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75F0305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00" w:type="dxa"/>
            <w:vAlign w:val="center"/>
          </w:tcPr>
          <w:p w14:paraId="0303A220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D6F47CB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00" w:type="dxa"/>
            <w:vAlign w:val="center"/>
          </w:tcPr>
          <w:p w14:paraId="712209FE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1E63E8C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00" w:type="dxa"/>
            <w:vAlign w:val="center"/>
          </w:tcPr>
          <w:p w14:paraId="38FA62A4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78A708FD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00" w:type="dxa"/>
            <w:vAlign w:val="center"/>
          </w:tcPr>
          <w:p w14:paraId="3B10C2D4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ED4CB8" w14:paraId="082D14D4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15B26CD2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79057EB1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00" w:type="dxa"/>
            <w:vAlign w:val="center"/>
          </w:tcPr>
          <w:p w14:paraId="62DA344D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8154C4E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00" w:type="dxa"/>
            <w:vAlign w:val="center"/>
          </w:tcPr>
          <w:p w14:paraId="141D407A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13F50A0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00" w:type="dxa"/>
            <w:vAlign w:val="center"/>
          </w:tcPr>
          <w:p w14:paraId="3504EED4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194B19A7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00" w:type="dxa"/>
            <w:vAlign w:val="center"/>
          </w:tcPr>
          <w:p w14:paraId="7123DEF3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ED4CB8" w14:paraId="3949C51E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4484C8EE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51D29FA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00" w:type="dxa"/>
            <w:vAlign w:val="center"/>
          </w:tcPr>
          <w:p w14:paraId="3AE03BA7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75D5BB8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00" w:type="dxa"/>
            <w:vAlign w:val="center"/>
          </w:tcPr>
          <w:p w14:paraId="63948AD1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549E601F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00" w:type="dxa"/>
            <w:vAlign w:val="center"/>
          </w:tcPr>
          <w:p w14:paraId="5ADA6A30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828A6FB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00" w:type="dxa"/>
            <w:vAlign w:val="center"/>
          </w:tcPr>
          <w:p w14:paraId="1A9AA21C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ED4CB8" w14:paraId="7A169986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5E1BEB89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7027C63A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00" w:type="dxa"/>
            <w:vAlign w:val="center"/>
          </w:tcPr>
          <w:p w14:paraId="40EC88A5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D42F93B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00" w:type="dxa"/>
            <w:vAlign w:val="center"/>
          </w:tcPr>
          <w:p w14:paraId="1D603DBA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102CD4A0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00" w:type="dxa"/>
            <w:vAlign w:val="center"/>
          </w:tcPr>
          <w:p w14:paraId="22E5BF9D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2F4BA6E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00" w:type="dxa"/>
            <w:vAlign w:val="center"/>
          </w:tcPr>
          <w:p w14:paraId="61A10A57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ED4CB8" w14:paraId="2145E97D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9" w:type="dxa"/>
            <w:tcBorders>
              <w:left w:val="nil"/>
              <w:bottom w:val="nil"/>
            </w:tcBorders>
            <w:vAlign w:val="center"/>
          </w:tcPr>
          <w:p w14:paraId="500C956D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DCD583C" w14:textId="77777777" w:rsidR="00ED4CB8" w:rsidRDefault="00ED4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00" w:type="dxa"/>
            <w:vAlign w:val="center"/>
          </w:tcPr>
          <w:p w14:paraId="19BE9CEA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0966971" w14:textId="77777777" w:rsidR="00ED4CB8" w:rsidRDefault="00ED4CB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00" w:type="dxa"/>
            <w:vAlign w:val="center"/>
          </w:tcPr>
          <w:p w14:paraId="6557E2E0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77A78882" w14:textId="77777777" w:rsidR="00ED4CB8" w:rsidRDefault="00ED4CB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00" w:type="dxa"/>
            <w:vAlign w:val="center"/>
          </w:tcPr>
          <w:p w14:paraId="712CDAF6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0D8F365" w14:textId="77777777" w:rsidR="00ED4CB8" w:rsidRDefault="00ED4CB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00" w:type="dxa"/>
            <w:vAlign w:val="center"/>
          </w:tcPr>
          <w:p w14:paraId="7DFE5669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</w:tbl>
    <w:p w14:paraId="121B3741" w14:textId="77777777" w:rsidR="00ED4CB8" w:rsidRDefault="00ED4CB8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14:paraId="39238018" w14:textId="45F236F1" w:rsidR="00ED4CB8" w:rsidRDefault="00816B32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7D52A556" wp14:editId="48537D14">
            <wp:simplePos x="0" y="0"/>
            <wp:positionH relativeFrom="column">
              <wp:posOffset>1286510</wp:posOffset>
            </wp:positionH>
            <wp:positionV relativeFrom="paragraph">
              <wp:posOffset>2730500</wp:posOffset>
            </wp:positionV>
            <wp:extent cx="2829560" cy="258191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5FD80" w14:textId="77777777" w:rsidR="00ED4CB8" w:rsidRDefault="00ED4CB8">
      <w:pPr>
        <w:pStyle w:val="a3"/>
        <w:rPr>
          <w:rFonts w:hint="eastAsia"/>
        </w:rPr>
      </w:pPr>
      <w:r>
        <w:rPr>
          <w:rFonts w:hint="eastAsia"/>
        </w:rPr>
        <w:t>２．各項目の計をプロフィールにプロットし、直線で結びなさい。</w:t>
      </w:r>
    </w:p>
    <w:p w14:paraId="750AD6BD" w14:textId="77777777" w:rsidR="00ED4CB8" w:rsidRDefault="00ED4CB8">
      <w:pPr>
        <w:pStyle w:val="a3"/>
        <w:rPr>
          <w:rFonts w:hint="eastAsia"/>
        </w:rPr>
      </w:pPr>
    </w:p>
    <w:p w14:paraId="3BDCF630" w14:textId="77777777" w:rsidR="00ED4CB8" w:rsidRDefault="00ED4CB8">
      <w:pPr>
        <w:pStyle w:val="a3"/>
        <w:rPr>
          <w:rFonts w:hint="eastAsia"/>
        </w:rPr>
      </w:pPr>
    </w:p>
    <w:p w14:paraId="26DD6E13" w14:textId="77777777" w:rsidR="00ED4CB8" w:rsidRDefault="00ED4CB8">
      <w:pPr>
        <w:pStyle w:val="a3"/>
        <w:tabs>
          <w:tab w:val="clear" w:pos="4252"/>
          <w:tab w:val="clear" w:pos="8504"/>
        </w:tabs>
        <w:spacing w:afterLines="50" w:after="200"/>
        <w:rPr>
          <w:rFonts w:hint="eastAsia"/>
        </w:rPr>
      </w:pPr>
      <w:r>
        <w:rPr>
          <w:rFonts w:hint="eastAsia"/>
        </w:rPr>
        <w:t>３．上記プロフィールを分析し、良い所と、改善点を分析してみる。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8"/>
        <w:gridCol w:w="4197"/>
      </w:tblGrid>
      <w:tr w:rsidR="00ED4CB8" w14:paraId="7F58CEF6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250" w:type="dxa"/>
            <w:vAlign w:val="center"/>
          </w:tcPr>
          <w:p w14:paraId="17D49231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　　　　　所</w:t>
            </w:r>
          </w:p>
        </w:tc>
        <w:tc>
          <w:tcPr>
            <w:tcW w:w="4250" w:type="dxa"/>
            <w:vAlign w:val="center"/>
          </w:tcPr>
          <w:p w14:paraId="50F9199F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　　　　　所</w:t>
            </w:r>
          </w:p>
        </w:tc>
      </w:tr>
      <w:tr w:rsidR="00ED4CB8" w14:paraId="6811E9EF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4250" w:type="dxa"/>
          </w:tcPr>
          <w:p w14:paraId="0D08AA48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  <w:tc>
          <w:tcPr>
            <w:tcW w:w="4250" w:type="dxa"/>
          </w:tcPr>
          <w:p w14:paraId="207949D3" w14:textId="77777777" w:rsidR="00ED4CB8" w:rsidRDefault="00ED4CB8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</w:tbl>
    <w:p w14:paraId="12485E34" w14:textId="77777777" w:rsidR="00ED4CB8" w:rsidRDefault="00ED4CB8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ED4CB8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DE03" w14:textId="77777777" w:rsidR="00ED4CB8" w:rsidRDefault="00ED4CB8">
      <w:pPr>
        <w:spacing w:line="240" w:lineRule="auto"/>
      </w:pPr>
      <w:r>
        <w:separator/>
      </w:r>
    </w:p>
  </w:endnote>
  <w:endnote w:type="continuationSeparator" w:id="0">
    <w:p w14:paraId="77A2C468" w14:textId="77777777" w:rsidR="00ED4CB8" w:rsidRDefault="00ED4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DA23" w14:textId="77777777" w:rsidR="00ED4CB8" w:rsidRDefault="00ED4CB8">
      <w:pPr>
        <w:spacing w:line="240" w:lineRule="auto"/>
      </w:pPr>
      <w:r>
        <w:separator/>
      </w:r>
    </w:p>
  </w:footnote>
  <w:footnote w:type="continuationSeparator" w:id="0">
    <w:p w14:paraId="6590D3F1" w14:textId="77777777" w:rsidR="00ED4CB8" w:rsidRDefault="00ED4C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9B"/>
    <w:rsid w:val="000D1C9B"/>
    <w:rsid w:val="00816B32"/>
    <w:rsid w:val="00E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B9CD47"/>
  <w15:chartTrackingRefBased/>
  <w15:docId w15:val="{0AB55F78-3E8F-4299-865D-31E07B20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リーダーのコミュニケーション度チェック集計表</vt:lpstr>
      <vt:lpstr>年　　　月　　　日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リーダーのコミュニケーション度チェック集計表</dc:title>
  <dc:subject/>
  <dc:creator>リーダーのコミュニケーション度チェック集計表</dc:creator>
  <cp:keywords/>
  <cp:lastModifiedBy>fine business</cp:lastModifiedBy>
  <cp:revision>2</cp:revision>
  <dcterms:created xsi:type="dcterms:W3CDTF">2021-12-13T02:17:00Z</dcterms:created>
  <dcterms:modified xsi:type="dcterms:W3CDTF">2021-12-13T02:17:00Z</dcterms:modified>
</cp:coreProperties>
</file>