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D448" w14:textId="77777777" w:rsidR="004C2DFB" w:rsidRDefault="004C2DFB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退職（予定）社員の方へ</w:t>
      </w:r>
    </w:p>
    <w:p w14:paraId="2AA6AF91" w14:textId="77777777" w:rsidR="004C2DFB" w:rsidRDefault="004C2DFB">
      <w:pPr>
        <w:wordWrap w:val="0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（会社名）　　　　　　　　　　　　　　</w:t>
      </w:r>
    </w:p>
    <w:p w14:paraId="57AA063F" w14:textId="77777777" w:rsidR="004C2DFB" w:rsidRDefault="004C2DF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退職手続のご案内</w:t>
      </w:r>
    </w:p>
    <w:p w14:paraId="30BE7E0C" w14:textId="77777777" w:rsidR="004C2DFB" w:rsidRDefault="004C2DFB">
      <w:pPr>
        <w:rPr>
          <w:rFonts w:hint="eastAsia"/>
          <w:sz w:val="24"/>
        </w:rPr>
      </w:pPr>
      <w:r>
        <w:rPr>
          <w:rFonts w:hint="eastAsia"/>
          <w:sz w:val="24"/>
        </w:rPr>
        <w:t>下記について　　　　　　へ速やかに提出または返還してください。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4815"/>
        <w:gridCol w:w="1136"/>
      </w:tblGrid>
      <w:tr w:rsidR="004C2DFB" w14:paraId="49436FBF" w14:textId="77777777">
        <w:tc>
          <w:tcPr>
            <w:tcW w:w="2608" w:type="dxa"/>
          </w:tcPr>
          <w:p w14:paraId="16F66010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提出・返還するもの</w:t>
            </w:r>
          </w:p>
        </w:tc>
        <w:tc>
          <w:tcPr>
            <w:tcW w:w="4955" w:type="dxa"/>
          </w:tcPr>
          <w:p w14:paraId="04D00727" w14:textId="77777777" w:rsidR="004C2DFB" w:rsidRDefault="004C2D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157" w:type="dxa"/>
          </w:tcPr>
          <w:p w14:paraId="3BAF25A1" w14:textId="77777777" w:rsidR="004C2DFB" w:rsidRDefault="004C2D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本人ﾁｪｯｸ</w:t>
            </w:r>
          </w:p>
        </w:tc>
      </w:tr>
      <w:tr w:rsidR="004C2DFB" w14:paraId="2A416D40" w14:textId="77777777">
        <w:trPr>
          <w:trHeight w:val="1127"/>
        </w:trPr>
        <w:tc>
          <w:tcPr>
            <w:tcW w:w="2608" w:type="dxa"/>
            <w:vAlign w:val="center"/>
          </w:tcPr>
          <w:p w14:paraId="3B22DF8F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退職願</w:t>
            </w:r>
          </w:p>
        </w:tc>
        <w:tc>
          <w:tcPr>
            <w:tcW w:w="4955" w:type="dxa"/>
          </w:tcPr>
          <w:p w14:paraId="43E73D60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対象：自己都合で退職する方</w:t>
            </w:r>
          </w:p>
          <w:p w14:paraId="192A7035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会社所定の様式を使用し、原則として退職予定日の１ヵ月以上前、少なくとも１４日以上前に提出して下さい。</w:t>
            </w:r>
          </w:p>
        </w:tc>
        <w:tc>
          <w:tcPr>
            <w:tcW w:w="1157" w:type="dxa"/>
            <w:vAlign w:val="center"/>
          </w:tcPr>
          <w:p w14:paraId="0C1F5D0D" w14:textId="77777777" w:rsidR="004C2DFB" w:rsidRDefault="004C2D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4C2DFB" w14:paraId="0F07BCBE" w14:textId="77777777">
        <w:trPr>
          <w:trHeight w:val="70"/>
        </w:trPr>
        <w:tc>
          <w:tcPr>
            <w:tcW w:w="2608" w:type="dxa"/>
            <w:vAlign w:val="center"/>
          </w:tcPr>
          <w:p w14:paraId="2B090C90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社員証、社員バッヂ、名刺等身分を証する物</w:t>
            </w:r>
          </w:p>
        </w:tc>
        <w:tc>
          <w:tcPr>
            <w:tcW w:w="4955" w:type="dxa"/>
          </w:tcPr>
          <w:p w14:paraId="1533C1C3" w14:textId="77777777" w:rsidR="004C2DFB" w:rsidRDefault="004C2DFB">
            <w:pPr>
              <w:rPr>
                <w:rFonts w:hint="eastAsia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7D9D1A52" w14:textId="77777777" w:rsidR="004C2DFB" w:rsidRDefault="004C2D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4C2DFB" w14:paraId="14D6FB97" w14:textId="77777777">
        <w:trPr>
          <w:trHeight w:val="305"/>
        </w:trPr>
        <w:tc>
          <w:tcPr>
            <w:tcW w:w="2608" w:type="dxa"/>
            <w:vAlign w:val="center"/>
          </w:tcPr>
          <w:p w14:paraId="36E08FBA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健康保険被保険者証（本人及び扶養家族）</w:t>
            </w:r>
          </w:p>
        </w:tc>
        <w:tc>
          <w:tcPr>
            <w:tcW w:w="4955" w:type="dxa"/>
          </w:tcPr>
          <w:p w14:paraId="5FF6B014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対象：社会保険の加入者</w:t>
            </w:r>
          </w:p>
          <w:p w14:paraId="15CDE37B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退職日の翌日以降は使用できません。</w:t>
            </w:r>
          </w:p>
        </w:tc>
        <w:tc>
          <w:tcPr>
            <w:tcW w:w="1157" w:type="dxa"/>
            <w:vAlign w:val="center"/>
          </w:tcPr>
          <w:p w14:paraId="169CB4F6" w14:textId="77777777" w:rsidR="004C2DFB" w:rsidRDefault="004C2D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4C2DFB" w14:paraId="3BE0D240" w14:textId="77777777">
        <w:tc>
          <w:tcPr>
            <w:tcW w:w="2608" w:type="dxa"/>
            <w:vAlign w:val="center"/>
          </w:tcPr>
          <w:p w14:paraId="167E8881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作業服、制服</w:t>
            </w:r>
          </w:p>
        </w:tc>
        <w:tc>
          <w:tcPr>
            <w:tcW w:w="4955" w:type="dxa"/>
          </w:tcPr>
          <w:p w14:paraId="0F477CA1" w14:textId="77777777" w:rsidR="004C2DFB" w:rsidRDefault="004C2D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貸与した作業服・制服については必ず返還して下さい。自己負担で購入した作業服・制服については、不要であれば回収いたします。会社ネームを付けたまま退職後に使用することは認めません。（ネームを削除して下さい）</w:t>
            </w:r>
          </w:p>
        </w:tc>
        <w:tc>
          <w:tcPr>
            <w:tcW w:w="1157" w:type="dxa"/>
            <w:vAlign w:val="center"/>
          </w:tcPr>
          <w:p w14:paraId="4484F611" w14:textId="77777777" w:rsidR="004C2DFB" w:rsidRDefault="004C2D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14:paraId="3AEEC68E" w14:textId="77777777" w:rsidR="004C2DFB" w:rsidRDefault="004C2DFB">
      <w:pPr>
        <w:rPr>
          <w:rFonts w:hint="eastAsia"/>
          <w:sz w:val="24"/>
        </w:rPr>
      </w:pPr>
      <w:r>
        <w:rPr>
          <w:rFonts w:hint="eastAsia"/>
          <w:sz w:val="24"/>
        </w:rPr>
        <w:t>下記について、必要な方は申告して下さい。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4815"/>
        <w:gridCol w:w="1136"/>
      </w:tblGrid>
      <w:tr w:rsidR="004C2DFB" w14:paraId="5707C4AC" w14:textId="77777777">
        <w:tc>
          <w:tcPr>
            <w:tcW w:w="2608" w:type="dxa"/>
          </w:tcPr>
          <w:p w14:paraId="7543FF3D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申告していただくこと</w:t>
            </w:r>
          </w:p>
        </w:tc>
        <w:tc>
          <w:tcPr>
            <w:tcW w:w="4955" w:type="dxa"/>
          </w:tcPr>
          <w:p w14:paraId="4CA3B634" w14:textId="77777777" w:rsidR="004C2DFB" w:rsidRDefault="004C2D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  <w:tc>
          <w:tcPr>
            <w:tcW w:w="1157" w:type="dxa"/>
          </w:tcPr>
          <w:p w14:paraId="3F91CA39" w14:textId="77777777" w:rsidR="004C2DFB" w:rsidRDefault="004C2D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本人ﾁｪｯｸ</w:t>
            </w:r>
          </w:p>
        </w:tc>
      </w:tr>
      <w:tr w:rsidR="004C2DFB" w14:paraId="12892309" w14:textId="77777777">
        <w:tc>
          <w:tcPr>
            <w:tcW w:w="2608" w:type="dxa"/>
            <w:vAlign w:val="center"/>
          </w:tcPr>
          <w:p w14:paraId="6010DDC3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「雇用保険被保険者離職票２」の要、不要について</w:t>
            </w:r>
          </w:p>
        </w:tc>
        <w:tc>
          <w:tcPr>
            <w:tcW w:w="4955" w:type="dxa"/>
          </w:tcPr>
          <w:p w14:paraId="02187589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対象：雇用保険加入者</w:t>
            </w:r>
          </w:p>
          <w:p w14:paraId="7F61A743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雇用保険被保険者離職票２は雇用保険の失業給付を受ける際に必要になるものです。必要な方は、ご連絡下さい。連絡がない場合は、不要とみなします。</w:t>
            </w:r>
          </w:p>
        </w:tc>
        <w:tc>
          <w:tcPr>
            <w:tcW w:w="1157" w:type="dxa"/>
            <w:vAlign w:val="center"/>
          </w:tcPr>
          <w:p w14:paraId="605AB2C5" w14:textId="77777777" w:rsidR="004C2DFB" w:rsidRDefault="004C2D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4C2DFB" w14:paraId="2E752C08" w14:textId="77777777">
        <w:tc>
          <w:tcPr>
            <w:tcW w:w="2608" w:type="dxa"/>
            <w:vAlign w:val="center"/>
          </w:tcPr>
          <w:p w14:paraId="3211C03A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「健康保険、厚生年金保険資格喪失連絡票」の要、不要について</w:t>
            </w:r>
          </w:p>
        </w:tc>
        <w:tc>
          <w:tcPr>
            <w:tcW w:w="4955" w:type="dxa"/>
          </w:tcPr>
          <w:p w14:paraId="6E082E22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対象：社会保険加入者</w:t>
            </w:r>
          </w:p>
          <w:p w14:paraId="4ADECFFA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社会保険の資格喪失後、国民健康保険に加入する場合に市町村役場で必要です。ただし、雇用保険被保険者離職票２でも左記の代わりとする市町村役場もあります。</w:t>
            </w:r>
          </w:p>
        </w:tc>
        <w:tc>
          <w:tcPr>
            <w:tcW w:w="1157" w:type="dxa"/>
            <w:vAlign w:val="center"/>
          </w:tcPr>
          <w:p w14:paraId="60DD8CF3" w14:textId="77777777" w:rsidR="004C2DFB" w:rsidRDefault="004C2D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4C2DFB" w14:paraId="2E855CDD" w14:textId="77777777">
        <w:tc>
          <w:tcPr>
            <w:tcW w:w="2608" w:type="dxa"/>
            <w:vAlign w:val="center"/>
          </w:tcPr>
          <w:p w14:paraId="6026FC01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住民税の一括徴収の希望について</w:t>
            </w:r>
          </w:p>
        </w:tc>
        <w:tc>
          <w:tcPr>
            <w:tcW w:w="4955" w:type="dxa"/>
          </w:tcPr>
          <w:p w14:paraId="529EAF0B" w14:textId="77777777" w:rsidR="004C2DFB" w:rsidRDefault="004C2DFB">
            <w:pPr>
              <w:rPr>
                <w:rFonts w:hint="eastAsia"/>
              </w:rPr>
            </w:pPr>
            <w:r>
              <w:rPr>
                <w:rFonts w:hint="eastAsia"/>
              </w:rPr>
              <w:t>６月～１２月の間に退職する方で、住民税の残額について一括徴収を希望される場合はご連絡下さい。連絡がない場合は普通徴収とします。なお、１月～４月の間に退職する場合は、原則として一括徴収とします。</w:t>
            </w:r>
          </w:p>
        </w:tc>
        <w:tc>
          <w:tcPr>
            <w:tcW w:w="1157" w:type="dxa"/>
            <w:vAlign w:val="center"/>
          </w:tcPr>
          <w:p w14:paraId="2CAE1C6D" w14:textId="77777777" w:rsidR="004C2DFB" w:rsidRDefault="004C2D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14:paraId="4D4846E7" w14:textId="77777777" w:rsidR="004C2DFB" w:rsidRDefault="004C2DFB">
      <w:pPr>
        <w:rPr>
          <w:rFonts w:hint="eastAsia"/>
          <w:szCs w:val="21"/>
        </w:rPr>
      </w:pPr>
      <w:r>
        <w:rPr>
          <w:rFonts w:hint="eastAsia"/>
          <w:szCs w:val="21"/>
        </w:rPr>
        <w:t>＜退職後の健康保険について＞</w:t>
      </w:r>
    </w:p>
    <w:p w14:paraId="68D4E3BB" w14:textId="77777777" w:rsidR="004C2DFB" w:rsidRDefault="004C2DFB">
      <w:pPr>
        <w:rPr>
          <w:rFonts w:hint="eastAsia"/>
          <w:szCs w:val="21"/>
        </w:rPr>
      </w:pPr>
      <w:r>
        <w:rPr>
          <w:rFonts w:hint="eastAsia"/>
          <w:szCs w:val="21"/>
        </w:rPr>
        <w:t>退職後の健康保険は一般的に次の選択肢があります。手続の可否は各制度によりますので、詳細は手続窓口で確認して下さい。</w:t>
      </w:r>
    </w:p>
    <w:p w14:paraId="4A3178A4" w14:textId="77777777" w:rsidR="004C2DFB" w:rsidRDefault="004C2DFB">
      <w:pPr>
        <w:rPr>
          <w:rFonts w:hint="eastAsia"/>
          <w:szCs w:val="21"/>
        </w:rPr>
      </w:pPr>
      <w:r>
        <w:rPr>
          <w:rFonts w:hint="eastAsia"/>
          <w:szCs w:val="21"/>
        </w:rPr>
        <w:t>①国民健康保険に加入する。（市町村役場で手続　保険料は市町村役場で確認して下さい。）</w:t>
      </w:r>
    </w:p>
    <w:p w14:paraId="66EE0125" w14:textId="77777777" w:rsidR="004C2DFB" w:rsidRDefault="004C2DFB">
      <w:pPr>
        <w:rPr>
          <w:rFonts w:hint="eastAsia"/>
          <w:szCs w:val="21"/>
        </w:rPr>
      </w:pPr>
      <w:r>
        <w:rPr>
          <w:rFonts w:hint="eastAsia"/>
          <w:szCs w:val="21"/>
        </w:rPr>
        <w:t>②被扶養者となる。（被保険者の勤務先で手続）</w:t>
      </w:r>
    </w:p>
    <w:p w14:paraId="53AED2EA" w14:textId="77777777" w:rsidR="004C2DFB" w:rsidRDefault="004C2DFB">
      <w:pPr>
        <w:rPr>
          <w:rFonts w:hint="eastAsia"/>
          <w:szCs w:val="21"/>
        </w:rPr>
      </w:pPr>
      <w:r>
        <w:rPr>
          <w:rFonts w:hint="eastAsia"/>
          <w:szCs w:val="21"/>
        </w:rPr>
        <w:t>③任意継続被保険者となる。（住所地の社会保険事務所で手続　保険料は退職前の健康保険料の２倍です。ただし上限があります。）</w:t>
      </w:r>
    </w:p>
    <w:sectPr w:rsidR="004C2DFB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E"/>
    <w:rsid w:val="002578CE"/>
    <w:rsid w:val="004C2DFB"/>
    <w:rsid w:val="004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421323"/>
  <w15:chartTrackingRefBased/>
  <w15:docId w15:val="{9492CE3F-2845-40C2-854A-6AFEAC4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退職手続のご案内</vt:lpstr>
      <vt:lpstr>退職手続についてのご案内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退職手続のご案内</dc:title>
  <dc:subject/>
  <dc:creator>退職手続のご案内</dc:creator>
  <cp:keywords/>
  <dc:description/>
  <cp:lastModifiedBy>fine business</cp:lastModifiedBy>
  <cp:revision>2</cp:revision>
  <cp:lastPrinted>2005-06-14T07:19:00Z</cp:lastPrinted>
  <dcterms:created xsi:type="dcterms:W3CDTF">2021-12-12T06:23:00Z</dcterms:created>
  <dcterms:modified xsi:type="dcterms:W3CDTF">2021-12-12T06:23:00Z</dcterms:modified>
</cp:coreProperties>
</file>